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82" w:rsidRDefault="00E93482" w:rsidP="00E93482">
      <w:pPr>
        <w:pStyle w:val="Encabezado"/>
        <w:tabs>
          <w:tab w:val="left" w:pos="708"/>
        </w:tabs>
        <w:jc w:val="center"/>
      </w:pPr>
      <w:r>
        <w:t>AYUNTAMIENTO DE RIBERA ALTA</w:t>
      </w:r>
    </w:p>
    <w:p w:rsidR="003204C8" w:rsidRDefault="003204C8" w:rsidP="00E93482">
      <w:pPr>
        <w:pStyle w:val="Encabezado"/>
        <w:tabs>
          <w:tab w:val="left" w:pos="708"/>
        </w:tabs>
        <w:jc w:val="center"/>
      </w:pPr>
    </w:p>
    <w:p w:rsidR="00E93482" w:rsidRDefault="00DA4FD3" w:rsidP="00E93482">
      <w:pPr>
        <w:pStyle w:val="Encabezado"/>
        <w:tabs>
          <w:tab w:val="left" w:pos="3738"/>
        </w:tabs>
        <w:jc w:val="center"/>
      </w:pPr>
      <w:r>
        <w:t>Aprobación de la oferta de empleo público de 2022</w:t>
      </w:r>
    </w:p>
    <w:p w:rsidR="00E93482" w:rsidRDefault="00E93482" w:rsidP="00E93482">
      <w:pPr>
        <w:ind w:left="-1701"/>
        <w:jc w:val="both"/>
        <w:rPr>
          <w:b/>
        </w:rPr>
      </w:pPr>
    </w:p>
    <w:p w:rsidR="00E93482" w:rsidRDefault="00DA4FD3" w:rsidP="00DA4FD3">
      <w:pPr>
        <w:pStyle w:val="Encabezado"/>
        <w:tabs>
          <w:tab w:val="clear" w:pos="4252"/>
          <w:tab w:val="clear" w:pos="8504"/>
        </w:tabs>
        <w:jc w:val="both"/>
      </w:pPr>
      <w:r>
        <w:tab/>
        <w:t>Habiendo sido aprobada la oferta de empleo público derivada de la aplicación de la Ley 20/2021, de medidas urgentes para la reducción de la temporalidad en el empleo público, queda establecida en los siguientes términos:</w:t>
      </w:r>
    </w:p>
    <w:p w:rsidR="00DA4FD3" w:rsidRDefault="00DA4FD3" w:rsidP="00DA4FD3">
      <w:pPr>
        <w:jc w:val="both"/>
        <w:rPr>
          <w:szCs w:val="24"/>
          <w:lang w:val="es-ES"/>
        </w:rPr>
      </w:pPr>
    </w:p>
    <w:p w:rsidR="00DA4FD3" w:rsidRDefault="00DA4FD3" w:rsidP="00DA4FD3">
      <w:pPr>
        <w:jc w:val="both"/>
        <w:textAlignment w:val="baseline"/>
        <w:rPr>
          <w:rFonts w:eastAsia="Garamond"/>
          <w:color w:val="000000"/>
          <w:szCs w:val="24"/>
          <w:lang w:val="es-ES"/>
        </w:rPr>
      </w:pPr>
      <w:r>
        <w:rPr>
          <w:rFonts w:eastAsia="Garamond"/>
          <w:color w:val="000000"/>
          <w:szCs w:val="24"/>
          <w:lang w:val="es-ES"/>
        </w:rPr>
        <w:t xml:space="preserve">Denominación del puesto, responsable administrativo, régimen de dedicación completa, grupo C, perfil lingüístico 2, fecha de </w:t>
      </w:r>
      <w:proofErr w:type="spellStart"/>
      <w:r>
        <w:rPr>
          <w:rFonts w:eastAsia="Garamond"/>
          <w:color w:val="000000"/>
          <w:szCs w:val="24"/>
          <w:lang w:val="es-ES"/>
        </w:rPr>
        <w:t>preceptividad</w:t>
      </w:r>
      <w:proofErr w:type="spellEnd"/>
      <w:r>
        <w:rPr>
          <w:rFonts w:eastAsia="Garamond"/>
          <w:color w:val="000000"/>
          <w:szCs w:val="24"/>
          <w:lang w:val="es-ES"/>
        </w:rPr>
        <w:t xml:space="preserve"> sin determinar</w:t>
      </w:r>
      <w:r>
        <w:rPr>
          <w:rFonts w:eastAsia="Garamond"/>
          <w:color w:val="000000"/>
          <w:szCs w:val="24"/>
          <w:lang w:val="es-ES"/>
        </w:rPr>
        <w:t>, sistema de selección concurso.</w:t>
      </w:r>
    </w:p>
    <w:p w:rsidR="00DA4FD3" w:rsidRDefault="00DA4FD3" w:rsidP="00DA4FD3">
      <w:pPr>
        <w:jc w:val="both"/>
        <w:rPr>
          <w:szCs w:val="24"/>
          <w:lang w:val="es-ES"/>
        </w:rPr>
      </w:pPr>
    </w:p>
    <w:p w:rsidR="00DA4FD3" w:rsidRDefault="00DA4FD3" w:rsidP="00DA4FD3">
      <w:pPr>
        <w:jc w:val="both"/>
        <w:textAlignment w:val="baseline"/>
        <w:rPr>
          <w:rFonts w:eastAsia="Garamond"/>
          <w:color w:val="000000"/>
          <w:szCs w:val="24"/>
          <w:lang w:val="es-ES"/>
        </w:rPr>
      </w:pPr>
      <w:r>
        <w:rPr>
          <w:rFonts w:eastAsia="Garamond"/>
          <w:color w:val="000000"/>
          <w:szCs w:val="24"/>
          <w:lang w:val="es-ES"/>
        </w:rPr>
        <w:t xml:space="preserve">Denominación del puesto, auxiliar administrativo, régimen de dedicación completa, grupo D, perfil lingüístico 2, fecha de </w:t>
      </w:r>
      <w:proofErr w:type="spellStart"/>
      <w:r>
        <w:rPr>
          <w:rFonts w:eastAsia="Garamond"/>
          <w:color w:val="000000"/>
          <w:szCs w:val="24"/>
          <w:lang w:val="es-ES"/>
        </w:rPr>
        <w:t>preceptividad</w:t>
      </w:r>
      <w:proofErr w:type="spellEnd"/>
      <w:r>
        <w:rPr>
          <w:rFonts w:eastAsia="Garamond"/>
          <w:color w:val="000000"/>
          <w:szCs w:val="24"/>
          <w:lang w:val="es-ES"/>
        </w:rPr>
        <w:t xml:space="preserve"> s</w:t>
      </w:r>
      <w:r>
        <w:rPr>
          <w:rFonts w:eastAsia="Garamond"/>
          <w:color w:val="000000"/>
          <w:szCs w:val="24"/>
          <w:lang w:val="es-ES"/>
        </w:rPr>
        <w:t>in determinar</w:t>
      </w:r>
      <w:r w:rsidR="00A40D98">
        <w:rPr>
          <w:rFonts w:eastAsia="Garamond"/>
          <w:color w:val="000000"/>
          <w:szCs w:val="24"/>
          <w:lang w:val="es-ES"/>
        </w:rPr>
        <w:t>,</w:t>
      </w:r>
      <w:r w:rsidRPr="00DA4FD3">
        <w:rPr>
          <w:rFonts w:eastAsia="Garamond"/>
          <w:color w:val="000000"/>
          <w:szCs w:val="24"/>
          <w:lang w:val="es-ES"/>
        </w:rPr>
        <w:t xml:space="preserve"> </w:t>
      </w:r>
      <w:r>
        <w:rPr>
          <w:rFonts w:eastAsia="Garamond"/>
          <w:color w:val="000000"/>
          <w:szCs w:val="24"/>
          <w:lang w:val="es-ES"/>
        </w:rPr>
        <w:t>sistema de selección concurso.</w:t>
      </w:r>
    </w:p>
    <w:p w:rsidR="00DA4FD3" w:rsidRDefault="00DA4FD3" w:rsidP="00DA4FD3">
      <w:pPr>
        <w:jc w:val="both"/>
        <w:rPr>
          <w:rFonts w:eastAsia="PMingLiU"/>
          <w:szCs w:val="24"/>
          <w:lang w:val="es-ES"/>
        </w:rPr>
      </w:pPr>
    </w:p>
    <w:p w:rsidR="00DA4FD3" w:rsidRDefault="00DA4FD3" w:rsidP="00DA4FD3">
      <w:pPr>
        <w:jc w:val="both"/>
        <w:textAlignment w:val="baseline"/>
        <w:rPr>
          <w:rFonts w:eastAsia="Garamond"/>
          <w:color w:val="000000"/>
          <w:szCs w:val="24"/>
          <w:lang w:val="es-ES"/>
        </w:rPr>
      </w:pPr>
      <w:r>
        <w:rPr>
          <w:rFonts w:eastAsia="Garamond"/>
          <w:color w:val="000000"/>
          <w:szCs w:val="24"/>
          <w:lang w:val="es-ES"/>
        </w:rPr>
        <w:t xml:space="preserve">Denominación del puesto, operario servicios múltiples, régimen de dedicación completa, grupo E, perfil lingüístico 1, fecha de </w:t>
      </w:r>
      <w:proofErr w:type="spellStart"/>
      <w:r>
        <w:rPr>
          <w:rFonts w:eastAsia="Garamond"/>
          <w:color w:val="000000"/>
          <w:szCs w:val="24"/>
          <w:lang w:val="es-ES"/>
        </w:rPr>
        <w:t>preceptividad</w:t>
      </w:r>
      <w:proofErr w:type="spellEnd"/>
      <w:r>
        <w:rPr>
          <w:rFonts w:eastAsia="Garamond"/>
          <w:color w:val="000000"/>
          <w:szCs w:val="24"/>
          <w:lang w:val="es-ES"/>
        </w:rPr>
        <w:t xml:space="preserve"> sin determinar</w:t>
      </w:r>
      <w:r w:rsidR="00A40D98">
        <w:rPr>
          <w:rFonts w:eastAsia="Garamond"/>
          <w:color w:val="000000"/>
          <w:szCs w:val="24"/>
          <w:lang w:val="es-ES"/>
        </w:rPr>
        <w:t>,</w:t>
      </w:r>
      <w:r w:rsidRPr="00DA4FD3">
        <w:rPr>
          <w:rFonts w:eastAsia="Garamond"/>
          <w:color w:val="000000"/>
          <w:szCs w:val="24"/>
          <w:lang w:val="es-ES"/>
        </w:rPr>
        <w:t xml:space="preserve"> </w:t>
      </w:r>
      <w:r>
        <w:rPr>
          <w:rFonts w:eastAsia="Garamond"/>
          <w:color w:val="000000"/>
          <w:szCs w:val="24"/>
          <w:lang w:val="es-ES"/>
        </w:rPr>
        <w:t>sistema de selección concurso.</w:t>
      </w:r>
    </w:p>
    <w:p w:rsidR="00DA4FD3" w:rsidRDefault="00DA4FD3" w:rsidP="00E93482">
      <w:pPr>
        <w:pStyle w:val="Encabezado"/>
        <w:tabs>
          <w:tab w:val="left" w:pos="708"/>
        </w:tabs>
        <w:jc w:val="both"/>
      </w:pPr>
    </w:p>
    <w:p w:rsidR="00E93482" w:rsidRDefault="00E93482" w:rsidP="003204C8">
      <w:pPr>
        <w:pStyle w:val="Encabezado"/>
        <w:tabs>
          <w:tab w:val="left" w:pos="708"/>
        </w:tabs>
        <w:jc w:val="both"/>
      </w:pPr>
      <w:r>
        <w:tab/>
      </w:r>
      <w:r>
        <w:tab/>
        <w:t>Lo que se hace público para general conocimiento</w:t>
      </w:r>
      <w:r w:rsidR="003204C8">
        <w:t xml:space="preserve"> en </w:t>
      </w:r>
      <w:r>
        <w:t xml:space="preserve">Pobes, a </w:t>
      </w:r>
      <w:r w:rsidR="00A40D98">
        <w:t>20 de mayo</w:t>
      </w:r>
      <w:bookmarkStart w:id="0" w:name="_GoBack"/>
      <w:bookmarkEnd w:id="0"/>
      <w:r w:rsidR="00482F1A">
        <w:t xml:space="preserve"> de 202</w:t>
      </w:r>
      <w:r w:rsidR="00BC1FF0">
        <w:t>2</w:t>
      </w:r>
      <w:r w:rsidR="003204C8">
        <w:t>. El</w:t>
      </w:r>
      <w:r>
        <w:t xml:space="preserve"> </w:t>
      </w:r>
      <w:proofErr w:type="gramStart"/>
      <w:r>
        <w:t>Alcalde</w:t>
      </w:r>
      <w:proofErr w:type="gramEnd"/>
      <w:r>
        <w:t>-</w:t>
      </w:r>
      <w:r w:rsidR="003204C8">
        <w:t>P</w:t>
      </w:r>
      <w:r>
        <w:t>residente</w:t>
      </w:r>
      <w:r w:rsidR="003204C8">
        <w:t>,</w:t>
      </w:r>
      <w:r>
        <w:t xml:space="preserve"> </w:t>
      </w:r>
      <w:r w:rsidR="00BC1FF0">
        <w:t>Javier Gallego Rodríguez</w:t>
      </w:r>
      <w:r w:rsidR="003204C8">
        <w:t>.</w:t>
      </w:r>
    </w:p>
    <w:p w:rsidR="00E93482" w:rsidRDefault="00E93482" w:rsidP="00E93482"/>
    <w:p w:rsidR="0031607D" w:rsidRPr="00E93482" w:rsidRDefault="0031607D" w:rsidP="00E93482"/>
    <w:sectPr w:rsidR="0031607D" w:rsidRPr="00E93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63"/>
    <w:rsid w:val="00025A2B"/>
    <w:rsid w:val="000C1CFD"/>
    <w:rsid w:val="000C7C42"/>
    <w:rsid w:val="001600D5"/>
    <w:rsid w:val="00162306"/>
    <w:rsid w:val="00307063"/>
    <w:rsid w:val="0031607D"/>
    <w:rsid w:val="003204C8"/>
    <w:rsid w:val="00482F1A"/>
    <w:rsid w:val="00675565"/>
    <w:rsid w:val="0077592F"/>
    <w:rsid w:val="007D0F27"/>
    <w:rsid w:val="00872AF7"/>
    <w:rsid w:val="009A66EC"/>
    <w:rsid w:val="00A034DB"/>
    <w:rsid w:val="00A40D98"/>
    <w:rsid w:val="00BC1FF0"/>
    <w:rsid w:val="00CE6CB7"/>
    <w:rsid w:val="00DA4FD3"/>
    <w:rsid w:val="00E93482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4212"/>
  <w15:chartTrackingRefBased/>
  <w15:docId w15:val="{400016E0-4E5C-48EA-82DC-D0B6696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4FD3"/>
    <w:pPr>
      <w:keepNext/>
      <w:tabs>
        <w:tab w:val="right" w:pos="8505"/>
      </w:tabs>
      <w:spacing w:line="48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70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706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63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DA4FD3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cp:lastPrinted>2022-04-27T11:18:00Z</cp:lastPrinted>
  <dcterms:created xsi:type="dcterms:W3CDTF">2022-05-20T08:11:00Z</dcterms:created>
  <dcterms:modified xsi:type="dcterms:W3CDTF">2022-05-20T08:11:00Z</dcterms:modified>
</cp:coreProperties>
</file>